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D2" w:rsidRDefault="00FB1019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깎여진 바람 </w:t>
      </w:r>
      <w:proofErr w:type="spellStart"/>
      <w:r>
        <w:rPr>
          <w:rFonts w:hint="eastAsia"/>
        </w:rPr>
        <w:t>하바나</w:t>
      </w:r>
      <w:proofErr w:type="spellEnd"/>
    </w:p>
    <w:p w:rsidR="00FB1019" w:rsidRDefault="00FB1019">
      <w:r>
        <w:rPr>
          <w:rFonts w:hint="eastAsia"/>
        </w:rPr>
        <w:t>원전;</w:t>
      </w:r>
      <w:r>
        <w:t xml:space="preserve"> </w:t>
      </w:r>
      <w:r>
        <w:rPr>
          <w:rFonts w:hint="eastAsia"/>
        </w:rPr>
        <w:t>이슬람</w:t>
      </w:r>
    </w:p>
    <w:p w:rsidR="00FB1019" w:rsidRDefault="00FB1019"/>
    <w:p w:rsidR="00FB1019" w:rsidRDefault="00FB1019">
      <w:pPr>
        <w:rPr>
          <w:rFonts w:hint="eastAsia"/>
        </w:rPr>
      </w:pPr>
      <w:proofErr w:type="spellStart"/>
      <w:r>
        <w:rPr>
          <w:rFonts w:hint="eastAsia"/>
        </w:rPr>
        <w:t>하바니아</w:t>
      </w:r>
      <w:proofErr w:type="spellEnd"/>
      <w:r>
        <w:rPr>
          <w:rFonts w:hint="eastAsia"/>
        </w:rPr>
        <w:t xml:space="preserve"> 천사의 일원 낫을 가진 </w:t>
      </w:r>
      <w:proofErr w:type="spellStart"/>
      <w:r>
        <w:rPr>
          <w:rFonts w:hint="eastAsia"/>
        </w:rPr>
        <w:t>초식짐승으로</w:t>
      </w:r>
      <w:proofErr w:type="spellEnd"/>
      <w:r>
        <w:rPr>
          <w:rFonts w:hint="eastAsia"/>
        </w:rPr>
        <w:t xml:space="preserve"> 동물의 영혼을 깎는다.</w:t>
      </w:r>
      <w:bookmarkStart w:id="0" w:name="_GoBack"/>
      <w:bookmarkEnd w:id="0"/>
    </w:p>
    <w:sectPr w:rsidR="00FB10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19"/>
    <w:rsid w:val="002959D2"/>
    <w:rsid w:val="00ED1E83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8E94"/>
  <w15:chartTrackingRefBased/>
  <w15:docId w15:val="{EA1FD99D-AF28-495F-AD19-B14F3258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2019-09-15T12:59:00Z</dcterms:created>
  <dcterms:modified xsi:type="dcterms:W3CDTF">2019-09-15T13:11:00Z</dcterms:modified>
</cp:coreProperties>
</file>